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DC57FC">
        <w:rPr>
          <w:rFonts w:ascii="Tahoma" w:hAnsi="Tahoma" w:cs="Tahoma"/>
          <w:b/>
          <w:bCs/>
          <w:sz w:val="34"/>
        </w:rPr>
        <w:t>y 2</w:t>
      </w:r>
      <w:r w:rsidR="00324A4D">
        <w:rPr>
          <w:rFonts w:ascii="Tahoma" w:hAnsi="Tahoma" w:cs="Tahoma"/>
          <w:b/>
          <w:bCs/>
          <w:sz w:val="34"/>
        </w:rPr>
        <w:t>TM</w:t>
      </w:r>
      <w:r w:rsidR="005F489A">
        <w:rPr>
          <w:rFonts w:ascii="Tahoma" w:hAnsi="Tahoma" w:cs="Tahoma"/>
          <w:b/>
          <w:bCs/>
          <w:sz w:val="34"/>
        </w:rPr>
        <w:t xml:space="preserve"> (technik mechanik) –  </w:t>
      </w:r>
      <w:r w:rsidR="009347F3">
        <w:rPr>
          <w:rFonts w:ascii="Tahoma" w:hAnsi="Tahoma" w:cs="Tahoma"/>
          <w:b/>
          <w:bCs/>
          <w:sz w:val="34"/>
        </w:rPr>
        <w:t>rok szkolny 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Tr="008E54BC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3A3D3F" w:rsidTr="008E54BC">
        <w:tc>
          <w:tcPr>
            <w:tcW w:w="609" w:type="dxa"/>
          </w:tcPr>
          <w:p w:rsidR="003A3D3F" w:rsidRDefault="003A3D3F" w:rsidP="003A3D3F">
            <w:r>
              <w:t>1</w:t>
            </w:r>
          </w:p>
        </w:tc>
        <w:tc>
          <w:tcPr>
            <w:tcW w:w="2338" w:type="dxa"/>
          </w:tcPr>
          <w:p w:rsidR="003A3D3F" w:rsidRDefault="003A3D3F" w:rsidP="003A3D3F">
            <w:r>
              <w:t>Język polski</w:t>
            </w:r>
          </w:p>
        </w:tc>
        <w:tc>
          <w:tcPr>
            <w:tcW w:w="6279" w:type="dxa"/>
          </w:tcPr>
          <w:p w:rsidR="003A3D3F" w:rsidRDefault="003A3D3F" w:rsidP="003A3D3F">
            <w:pPr>
              <w:rPr>
                <w:iCs/>
                <w:color w:val="000000"/>
              </w:rPr>
            </w:pPr>
            <w:r w:rsidRPr="0085585D">
              <w:rPr>
                <w:iCs/>
                <w:color w:val="000000"/>
              </w:rPr>
              <w:t xml:space="preserve">Ponad słowami. Podręcznik do języka polskiego dla liceum ogólnokształcącego i technikum. Zakres podstawowy i rozszerzony. </w:t>
            </w:r>
            <w:r w:rsidRPr="00ED0551">
              <w:rPr>
                <w:iCs/>
                <w:color w:val="000000"/>
              </w:rPr>
              <w:t>Klasa 1, część 2</w:t>
            </w:r>
            <w:r>
              <w:rPr>
                <w:iCs/>
                <w:color w:val="000000"/>
              </w:rPr>
              <w:t xml:space="preserve"> oraz</w:t>
            </w:r>
            <w:r w:rsidRPr="00ED0551">
              <w:rPr>
                <w:iCs/>
                <w:color w:val="000000"/>
              </w:rPr>
              <w:t xml:space="preserve"> klasa 2</w:t>
            </w:r>
            <w:r>
              <w:rPr>
                <w:iCs/>
                <w:color w:val="000000"/>
              </w:rPr>
              <w:t>,</w:t>
            </w:r>
            <w:r w:rsidRPr="00ED0551">
              <w:rPr>
                <w:iCs/>
                <w:color w:val="000000"/>
              </w:rPr>
              <w:t xml:space="preserve"> część 1</w:t>
            </w:r>
          </w:p>
          <w:p w:rsidR="00647939" w:rsidRDefault="00647939" w:rsidP="003A3D3F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3A3D3F" w:rsidRPr="00C31730" w:rsidRDefault="003A3D3F" w:rsidP="003A3D3F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Małgorzata Chmiel, Anna Cisowska, Joanna Kościerzyńska i in. </w:t>
            </w:r>
          </w:p>
          <w:p w:rsidR="003A3D3F" w:rsidRPr="008300AD" w:rsidRDefault="003A3D3F" w:rsidP="003A3D3F">
            <w:pPr>
              <w:jc w:val="both"/>
              <w:rPr>
                <w:lang w:val="en-US"/>
              </w:rPr>
            </w:pPr>
          </w:p>
        </w:tc>
        <w:tc>
          <w:tcPr>
            <w:tcW w:w="1773" w:type="dxa"/>
          </w:tcPr>
          <w:p w:rsidR="003A3D3F" w:rsidRDefault="003A3D3F" w:rsidP="003A3D3F">
            <w:r>
              <w:t>Nowa Era</w:t>
            </w:r>
          </w:p>
        </w:tc>
      </w:tr>
      <w:tr w:rsidR="009B65D2" w:rsidTr="008E54BC">
        <w:tc>
          <w:tcPr>
            <w:tcW w:w="609" w:type="dxa"/>
          </w:tcPr>
          <w:p w:rsidR="009B65D2" w:rsidRDefault="009B65D2" w:rsidP="009B65D2">
            <w:r>
              <w:t>2</w:t>
            </w:r>
          </w:p>
        </w:tc>
        <w:tc>
          <w:tcPr>
            <w:tcW w:w="2338" w:type="dxa"/>
          </w:tcPr>
          <w:p w:rsidR="009B65D2" w:rsidRDefault="009B65D2" w:rsidP="009B65D2">
            <w:r>
              <w:t xml:space="preserve">Język angielski </w:t>
            </w:r>
          </w:p>
        </w:tc>
        <w:tc>
          <w:tcPr>
            <w:tcW w:w="6279" w:type="dxa"/>
          </w:tcPr>
          <w:p w:rsidR="009B65D2" w:rsidRDefault="009B65D2" w:rsidP="009B65D2">
            <w:proofErr w:type="spellStart"/>
            <w:r w:rsidRPr="00BA6975">
              <w:t>Impulse</w:t>
            </w:r>
            <w:proofErr w:type="spellEnd"/>
            <w:r w:rsidRPr="00BA6975">
              <w:t xml:space="preserve"> </w:t>
            </w:r>
            <w:r w:rsidR="00104E7E">
              <w:t>2</w:t>
            </w:r>
          </w:p>
          <w:p w:rsidR="009B65D2" w:rsidRDefault="009B65D2" w:rsidP="00104E7E">
            <w:proofErr w:type="spellStart"/>
            <w:r>
              <w:t>Impulse</w:t>
            </w:r>
            <w:proofErr w:type="spellEnd"/>
            <w:r>
              <w:t xml:space="preserve"> </w:t>
            </w:r>
            <w:r w:rsidR="00104E7E">
              <w:t>3</w:t>
            </w:r>
          </w:p>
        </w:tc>
        <w:tc>
          <w:tcPr>
            <w:tcW w:w="4127" w:type="dxa"/>
          </w:tcPr>
          <w:p w:rsidR="009B65D2" w:rsidRDefault="009B65D2" w:rsidP="009B65D2">
            <w:pPr>
              <w:rPr>
                <w:lang w:val="en-US"/>
              </w:rPr>
            </w:pPr>
            <w:r w:rsidRPr="00BA6975">
              <w:rPr>
                <w:lang w:val="en-US"/>
              </w:rPr>
              <w:t>Gill Holley</w:t>
            </w:r>
            <w:r>
              <w:rPr>
                <w:lang w:val="en-US"/>
              </w:rPr>
              <w:t>,</w:t>
            </w:r>
            <w:r w:rsidRPr="00BA6975">
              <w:rPr>
                <w:lang w:val="en-US"/>
              </w:rPr>
              <w:t xml:space="preserve"> Kate Pickering</w:t>
            </w:r>
          </w:p>
          <w:p w:rsidR="009B65D2" w:rsidRPr="00BA6975" w:rsidRDefault="009B65D2" w:rsidP="009B65D2">
            <w:r w:rsidRPr="00BA6975">
              <w:t xml:space="preserve">Catherine </w:t>
            </w:r>
            <w:proofErr w:type="spellStart"/>
            <w:r w:rsidRPr="00BA6975">
              <w:t>McBeth</w:t>
            </w:r>
            <w:proofErr w:type="spellEnd"/>
            <w:r>
              <w:t>,</w:t>
            </w:r>
            <w:r w:rsidRPr="00BA6975">
              <w:t xml:space="preserve"> Patricia </w:t>
            </w:r>
            <w:proofErr w:type="spellStart"/>
            <w:r w:rsidRPr="00BA6975">
              <w:t>Reilly</w:t>
            </w:r>
            <w:proofErr w:type="spellEnd"/>
          </w:p>
        </w:tc>
        <w:tc>
          <w:tcPr>
            <w:tcW w:w="1773" w:type="dxa"/>
          </w:tcPr>
          <w:p w:rsidR="009B65D2" w:rsidRDefault="009B65D2" w:rsidP="009B65D2">
            <w:r>
              <w:t>Macmillan</w:t>
            </w:r>
          </w:p>
          <w:p w:rsidR="009B65D2" w:rsidRDefault="009B65D2" w:rsidP="009B65D2">
            <w:r>
              <w:t>Macmillan</w:t>
            </w:r>
          </w:p>
        </w:tc>
      </w:tr>
      <w:tr w:rsidR="009B65D2" w:rsidTr="008E54BC">
        <w:tc>
          <w:tcPr>
            <w:tcW w:w="609" w:type="dxa"/>
          </w:tcPr>
          <w:p w:rsidR="009B65D2" w:rsidRDefault="009B65D2" w:rsidP="009B65D2">
            <w:r>
              <w:t>3</w:t>
            </w:r>
          </w:p>
        </w:tc>
        <w:tc>
          <w:tcPr>
            <w:tcW w:w="2338" w:type="dxa"/>
          </w:tcPr>
          <w:p w:rsidR="009B65D2" w:rsidRDefault="009B65D2" w:rsidP="009B65D2">
            <w:r>
              <w:t>Język niemiecki</w:t>
            </w:r>
          </w:p>
        </w:tc>
        <w:tc>
          <w:tcPr>
            <w:tcW w:w="6279" w:type="dxa"/>
          </w:tcPr>
          <w:p w:rsidR="009B65D2" w:rsidRDefault="0023247A" w:rsidP="009B65D2">
            <w:r>
              <w:t>Mega! 2 i zeszyt ćwiczeń</w:t>
            </w:r>
          </w:p>
        </w:tc>
        <w:tc>
          <w:tcPr>
            <w:tcW w:w="4127" w:type="dxa"/>
          </w:tcPr>
          <w:p w:rsidR="009B65D2" w:rsidRDefault="008A192A" w:rsidP="009B65D2"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9B65D2" w:rsidRDefault="00756463" w:rsidP="009B65D2">
            <w:proofErr w:type="spellStart"/>
            <w:r>
              <w:t>Klett</w:t>
            </w:r>
            <w:proofErr w:type="spellEnd"/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4</w:t>
            </w:r>
          </w:p>
        </w:tc>
        <w:tc>
          <w:tcPr>
            <w:tcW w:w="2338" w:type="dxa"/>
          </w:tcPr>
          <w:p w:rsidR="00205AD2" w:rsidRDefault="00205AD2" w:rsidP="00205AD2">
            <w:r>
              <w:t>Historia</w:t>
            </w:r>
          </w:p>
        </w:tc>
        <w:tc>
          <w:tcPr>
            <w:tcW w:w="6279" w:type="dxa"/>
          </w:tcPr>
          <w:p w:rsidR="00205AD2" w:rsidRDefault="00205AD2" w:rsidP="00205AD2">
            <w:r>
              <w:t>Historia 2 - liceum, technikum zakres podstawowy. Stara lub nowa edycja</w:t>
            </w:r>
          </w:p>
        </w:tc>
        <w:tc>
          <w:tcPr>
            <w:tcW w:w="4127" w:type="dxa"/>
          </w:tcPr>
          <w:p w:rsidR="00205AD2" w:rsidRPr="002257CA" w:rsidRDefault="00205AD2" w:rsidP="00205AD2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205AD2" w:rsidRDefault="00205AD2" w:rsidP="00205AD2">
            <w:r>
              <w:t>WSiP</w:t>
            </w:r>
          </w:p>
          <w:p w:rsidR="00205AD2" w:rsidRPr="00F974DF" w:rsidRDefault="00205AD2" w:rsidP="00205AD2"/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5</w:t>
            </w:r>
          </w:p>
        </w:tc>
        <w:tc>
          <w:tcPr>
            <w:tcW w:w="2338" w:type="dxa"/>
          </w:tcPr>
          <w:p w:rsidR="00205AD2" w:rsidRDefault="00205AD2" w:rsidP="00205AD2">
            <w:r>
              <w:t>Historia i teraźniejszość</w:t>
            </w:r>
          </w:p>
        </w:tc>
        <w:tc>
          <w:tcPr>
            <w:tcW w:w="6279" w:type="dxa"/>
          </w:tcPr>
          <w:p w:rsidR="00205AD2" w:rsidRDefault="00205AD2" w:rsidP="00205AD2">
            <w:r>
              <w:t>Historia i teraźniejszość 2</w:t>
            </w:r>
          </w:p>
        </w:tc>
        <w:tc>
          <w:tcPr>
            <w:tcW w:w="4127" w:type="dxa"/>
          </w:tcPr>
          <w:p w:rsidR="00205AD2" w:rsidRDefault="00205AD2" w:rsidP="00205AD2">
            <w:r>
              <w:t>I. Modzelewska-Rysak, L. Rysak, K. Wilczyński, A. Cisek, M. Buczyński, T. Grochowski, W. Pelczar</w:t>
            </w:r>
          </w:p>
        </w:tc>
        <w:tc>
          <w:tcPr>
            <w:tcW w:w="1773" w:type="dxa"/>
          </w:tcPr>
          <w:p w:rsidR="00205AD2" w:rsidRDefault="00205AD2" w:rsidP="00205AD2">
            <w:r>
              <w:t>WSiP</w:t>
            </w:r>
          </w:p>
        </w:tc>
      </w:tr>
      <w:tr w:rsidR="00F56014" w:rsidTr="008E54BC">
        <w:tc>
          <w:tcPr>
            <w:tcW w:w="609" w:type="dxa"/>
          </w:tcPr>
          <w:p w:rsidR="00F56014" w:rsidRDefault="00F56014" w:rsidP="00F56014">
            <w:r>
              <w:t>6</w:t>
            </w:r>
          </w:p>
        </w:tc>
        <w:tc>
          <w:tcPr>
            <w:tcW w:w="2338" w:type="dxa"/>
          </w:tcPr>
          <w:p w:rsidR="00F56014" w:rsidRDefault="00F56014" w:rsidP="00F56014">
            <w:r>
              <w:t>Biznes i zarządzanie</w:t>
            </w:r>
          </w:p>
        </w:tc>
        <w:tc>
          <w:tcPr>
            <w:tcW w:w="6279" w:type="dxa"/>
          </w:tcPr>
          <w:p w:rsidR="00F56014" w:rsidRDefault="00F56014" w:rsidP="00F56014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F56014" w:rsidRDefault="00F56014" w:rsidP="00F56014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F56014" w:rsidRDefault="00F56014" w:rsidP="00F56014">
            <w:pPr>
              <w:snapToGrid w:val="0"/>
            </w:pPr>
            <w:r>
              <w:t>Nowa Era</w:t>
            </w:r>
          </w:p>
        </w:tc>
      </w:tr>
      <w:tr w:rsidR="00205AD2" w:rsidTr="008E54BC">
        <w:trPr>
          <w:trHeight w:val="388"/>
        </w:trPr>
        <w:tc>
          <w:tcPr>
            <w:tcW w:w="609" w:type="dxa"/>
          </w:tcPr>
          <w:p w:rsidR="00205AD2" w:rsidRDefault="00205AD2" w:rsidP="00205AD2">
            <w:r>
              <w:t>7</w:t>
            </w:r>
          </w:p>
        </w:tc>
        <w:tc>
          <w:tcPr>
            <w:tcW w:w="2338" w:type="dxa"/>
          </w:tcPr>
          <w:p w:rsidR="00205AD2" w:rsidRDefault="00205AD2" w:rsidP="00205AD2">
            <w:r>
              <w:t>Geografia</w:t>
            </w:r>
          </w:p>
        </w:tc>
        <w:tc>
          <w:tcPr>
            <w:tcW w:w="6279" w:type="dxa"/>
          </w:tcPr>
          <w:p w:rsidR="00205AD2" w:rsidRDefault="00205AD2" w:rsidP="00205AD2">
            <w:r>
              <w:t>Oblicza geografii 2. Poziom podstawowy</w:t>
            </w:r>
            <w:r w:rsidR="00B47967">
              <w:t>. Stara lub nowa edycja</w:t>
            </w:r>
          </w:p>
        </w:tc>
        <w:tc>
          <w:tcPr>
            <w:tcW w:w="4127" w:type="dxa"/>
          </w:tcPr>
          <w:p w:rsidR="00205AD2" w:rsidRDefault="00205AD2" w:rsidP="00205AD2">
            <w:r w:rsidRPr="00674C1D">
              <w:t xml:space="preserve">Rachwał Tomasz, </w:t>
            </w:r>
            <w:proofErr w:type="spellStart"/>
            <w:r w:rsidRPr="00674C1D">
              <w:t>Uliszak</w:t>
            </w:r>
            <w:proofErr w:type="spellEnd"/>
            <w:r w:rsidRPr="00674C1D">
              <w:t xml:space="preserve"> Radosław</w:t>
            </w:r>
          </w:p>
          <w:p w:rsidR="00205AD2" w:rsidRPr="00674C1D" w:rsidRDefault="00205AD2" w:rsidP="00205AD2"/>
        </w:tc>
        <w:tc>
          <w:tcPr>
            <w:tcW w:w="1773" w:type="dxa"/>
          </w:tcPr>
          <w:p w:rsidR="00205AD2" w:rsidRDefault="00205AD2" w:rsidP="00205AD2">
            <w:r>
              <w:t>Nowa Era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8</w:t>
            </w:r>
          </w:p>
        </w:tc>
        <w:tc>
          <w:tcPr>
            <w:tcW w:w="2338" w:type="dxa"/>
          </w:tcPr>
          <w:p w:rsidR="00205AD2" w:rsidRDefault="00205AD2" w:rsidP="00205AD2">
            <w:r>
              <w:t>Biologia</w:t>
            </w:r>
          </w:p>
        </w:tc>
        <w:tc>
          <w:tcPr>
            <w:tcW w:w="6279" w:type="dxa"/>
          </w:tcPr>
          <w:p w:rsidR="00205AD2" w:rsidRDefault="00205AD2" w:rsidP="00205AD2">
            <w:r>
              <w:t>Biologia na czasie 2. Poziom podstawowy</w:t>
            </w:r>
            <w:r w:rsidR="00B47967">
              <w:t>. Stara lub nowa edycja</w:t>
            </w:r>
          </w:p>
        </w:tc>
        <w:tc>
          <w:tcPr>
            <w:tcW w:w="4127" w:type="dxa"/>
          </w:tcPr>
          <w:p w:rsidR="00205AD2" w:rsidRDefault="00205AD2" w:rsidP="00205AD2"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>, Jolanta Holeczek</w:t>
            </w:r>
          </w:p>
        </w:tc>
        <w:tc>
          <w:tcPr>
            <w:tcW w:w="1773" w:type="dxa"/>
          </w:tcPr>
          <w:p w:rsidR="00205AD2" w:rsidRDefault="00205AD2" w:rsidP="00205AD2">
            <w:r>
              <w:t>Nowa Era</w:t>
            </w:r>
          </w:p>
        </w:tc>
      </w:tr>
      <w:tr w:rsidR="00205AD2" w:rsidRPr="00F401ED" w:rsidTr="008E54BC">
        <w:tc>
          <w:tcPr>
            <w:tcW w:w="609" w:type="dxa"/>
          </w:tcPr>
          <w:p w:rsidR="00205AD2" w:rsidRDefault="00205AD2" w:rsidP="00205AD2">
            <w:r>
              <w:t>9</w:t>
            </w:r>
          </w:p>
        </w:tc>
        <w:tc>
          <w:tcPr>
            <w:tcW w:w="2338" w:type="dxa"/>
          </w:tcPr>
          <w:p w:rsidR="00205AD2" w:rsidRDefault="00205AD2" w:rsidP="00205AD2">
            <w:r>
              <w:t>Chemia</w:t>
            </w:r>
          </w:p>
        </w:tc>
        <w:tc>
          <w:tcPr>
            <w:tcW w:w="6279" w:type="dxa"/>
          </w:tcPr>
          <w:p w:rsidR="00205AD2" w:rsidRDefault="00205AD2" w:rsidP="00205AD2">
            <w:pPr>
              <w:snapToGrid w:val="0"/>
            </w:pPr>
            <w:r>
              <w:t>To jest chemia 1. Zakres podstawowy</w:t>
            </w:r>
            <w:r w:rsidR="00B47967">
              <w:t>. Stara lub nowa edycja</w:t>
            </w:r>
          </w:p>
        </w:tc>
        <w:tc>
          <w:tcPr>
            <w:tcW w:w="4127" w:type="dxa"/>
          </w:tcPr>
          <w:p w:rsidR="00205AD2" w:rsidRPr="00DC57FC" w:rsidRDefault="00205AD2" w:rsidP="00205AD2">
            <w:pPr>
              <w:rPr>
                <w:lang w:val="en-US"/>
              </w:rPr>
            </w:pPr>
            <w:proofErr w:type="spellStart"/>
            <w:r w:rsidRPr="00DC57FC">
              <w:rPr>
                <w:lang w:val="en-US"/>
              </w:rPr>
              <w:t>Romuald</w:t>
            </w:r>
            <w:proofErr w:type="spellEnd"/>
            <w:r w:rsidRPr="00DC57FC">
              <w:rPr>
                <w:lang w:val="en-US"/>
              </w:rPr>
              <w:t xml:space="preserve"> </w:t>
            </w:r>
            <w:proofErr w:type="spellStart"/>
            <w:r w:rsidRPr="00DC57FC">
              <w:rPr>
                <w:lang w:val="en-US"/>
              </w:rPr>
              <w:t>Hassa</w:t>
            </w:r>
            <w:proofErr w:type="spellEnd"/>
            <w:r w:rsidRPr="00DC57FC">
              <w:rPr>
                <w:lang w:val="en-US"/>
              </w:rPr>
              <w:t xml:space="preserve">, Aleksandra </w:t>
            </w:r>
            <w:proofErr w:type="spellStart"/>
            <w:r w:rsidRPr="00DC57FC">
              <w:rPr>
                <w:lang w:val="en-US"/>
              </w:rPr>
              <w:t>i</w:t>
            </w:r>
            <w:proofErr w:type="spellEnd"/>
            <w:r w:rsidRPr="00DC57FC">
              <w:rPr>
                <w:lang w:val="en-US"/>
              </w:rPr>
              <w:t xml:space="preserve"> Jan </w:t>
            </w:r>
            <w:proofErr w:type="spellStart"/>
            <w:r w:rsidRPr="00DC57FC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205AD2" w:rsidRPr="007F302E" w:rsidRDefault="00205AD2" w:rsidP="00205AD2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10</w:t>
            </w:r>
          </w:p>
        </w:tc>
        <w:tc>
          <w:tcPr>
            <w:tcW w:w="2338" w:type="dxa"/>
          </w:tcPr>
          <w:p w:rsidR="00205AD2" w:rsidRDefault="00205AD2" w:rsidP="00205AD2">
            <w:r>
              <w:t>Fizyka</w:t>
            </w:r>
          </w:p>
        </w:tc>
        <w:tc>
          <w:tcPr>
            <w:tcW w:w="6279" w:type="dxa"/>
          </w:tcPr>
          <w:p w:rsidR="00205AD2" w:rsidRPr="00387761" w:rsidRDefault="00205AD2" w:rsidP="00205AD2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8979CD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8979CD">
              <w:t>Stara lub nowa edycja</w:t>
            </w:r>
          </w:p>
          <w:p w:rsidR="00205AD2" w:rsidRPr="00387761" w:rsidRDefault="00205AD2" w:rsidP="00205AD2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8979CD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8979CD">
              <w:t>Stara lub nowa edycja</w:t>
            </w:r>
          </w:p>
        </w:tc>
        <w:tc>
          <w:tcPr>
            <w:tcW w:w="4127" w:type="dxa"/>
          </w:tcPr>
          <w:p w:rsidR="00205AD2" w:rsidRPr="00387761" w:rsidRDefault="00205AD2" w:rsidP="00205AD2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387761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387761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387761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387761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205AD2" w:rsidRPr="00387761" w:rsidRDefault="00205AD2" w:rsidP="00205AD2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205AD2" w:rsidRPr="00387761" w:rsidRDefault="00205AD2" w:rsidP="00205AD2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387761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205AD2" w:rsidRPr="00387761" w:rsidRDefault="00205AD2" w:rsidP="00205AD2">
            <w:r w:rsidRPr="00387761">
              <w:t>Nowa Era</w:t>
            </w:r>
          </w:p>
          <w:p w:rsidR="00205AD2" w:rsidRPr="00387761" w:rsidRDefault="00205AD2" w:rsidP="00205AD2"/>
          <w:p w:rsidR="00205AD2" w:rsidRPr="00387761" w:rsidRDefault="00205AD2" w:rsidP="00205AD2"/>
          <w:p w:rsidR="00205AD2" w:rsidRPr="00387761" w:rsidRDefault="00205AD2" w:rsidP="00205AD2">
            <w:r w:rsidRPr="00387761">
              <w:t>Nowa Era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11</w:t>
            </w:r>
          </w:p>
        </w:tc>
        <w:tc>
          <w:tcPr>
            <w:tcW w:w="2338" w:type="dxa"/>
          </w:tcPr>
          <w:p w:rsidR="00205AD2" w:rsidRDefault="00205AD2" w:rsidP="00205AD2">
            <w:r>
              <w:t>Matematyka</w:t>
            </w:r>
          </w:p>
        </w:tc>
        <w:tc>
          <w:tcPr>
            <w:tcW w:w="6279" w:type="dxa"/>
          </w:tcPr>
          <w:p w:rsidR="00205AD2" w:rsidRDefault="00205AD2" w:rsidP="00205AD2">
            <w:pPr>
              <w:snapToGrid w:val="0"/>
            </w:pPr>
            <w:r w:rsidRPr="0021479F">
              <w:t>Prosto do matury 1 (kontynuacja) oraz 2. Podręcznik do</w:t>
            </w:r>
            <w:r>
              <w:t xml:space="preserve"> matematyki dla liceum ogólnokształcącego i technikum. Zakres podstawowy</w:t>
            </w:r>
          </w:p>
        </w:tc>
        <w:tc>
          <w:tcPr>
            <w:tcW w:w="4127" w:type="dxa"/>
          </w:tcPr>
          <w:p w:rsidR="00205AD2" w:rsidRDefault="00205AD2" w:rsidP="00205AD2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205AD2" w:rsidRDefault="00205AD2" w:rsidP="00205AD2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205AD2" w:rsidRDefault="00205AD2" w:rsidP="00205AD2">
            <w:pPr>
              <w:snapToGrid w:val="0"/>
            </w:pPr>
            <w:r>
              <w:t>Nowa Era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12</w:t>
            </w:r>
          </w:p>
        </w:tc>
        <w:tc>
          <w:tcPr>
            <w:tcW w:w="2338" w:type="dxa"/>
          </w:tcPr>
          <w:p w:rsidR="00205AD2" w:rsidRDefault="00205AD2" w:rsidP="00205AD2">
            <w:r>
              <w:t>Informatyka</w:t>
            </w:r>
          </w:p>
        </w:tc>
        <w:tc>
          <w:tcPr>
            <w:tcW w:w="6279" w:type="dxa"/>
            <w:vAlign w:val="center"/>
          </w:tcPr>
          <w:p w:rsidR="00205AD2" w:rsidRDefault="00205AD2" w:rsidP="00205AD2">
            <w:r>
              <w:t>Informatyka 2</w:t>
            </w:r>
          </w:p>
        </w:tc>
        <w:tc>
          <w:tcPr>
            <w:tcW w:w="4127" w:type="dxa"/>
            <w:vAlign w:val="center"/>
          </w:tcPr>
          <w:p w:rsidR="00205AD2" w:rsidRDefault="00205AD2" w:rsidP="00205AD2">
            <w:pPr>
              <w:jc w:val="center"/>
            </w:pPr>
            <w:r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205AD2" w:rsidRDefault="00205AD2" w:rsidP="00205AD2">
            <w:r>
              <w:t>WSiP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13</w:t>
            </w:r>
          </w:p>
        </w:tc>
        <w:tc>
          <w:tcPr>
            <w:tcW w:w="2338" w:type="dxa"/>
          </w:tcPr>
          <w:p w:rsidR="00205AD2" w:rsidRPr="00AB6440" w:rsidRDefault="00205AD2" w:rsidP="00205AD2">
            <w:r w:rsidRPr="00AB6440">
              <w:t>Podstawy konstrukcji maszyn</w:t>
            </w:r>
          </w:p>
        </w:tc>
        <w:tc>
          <w:tcPr>
            <w:tcW w:w="6279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Podstawy konstrukcji maszyn</w:t>
            </w:r>
          </w:p>
        </w:tc>
        <w:tc>
          <w:tcPr>
            <w:tcW w:w="4127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 xml:space="preserve">K. Grzelak, J. </w:t>
            </w:r>
            <w:proofErr w:type="spellStart"/>
            <w:r w:rsidRPr="00AB6440">
              <w:rPr>
                <w:rFonts w:eastAsia="Calibri"/>
                <w:lang w:eastAsia="en-US"/>
              </w:rPr>
              <w:t>Telega</w:t>
            </w:r>
            <w:proofErr w:type="spellEnd"/>
            <w:r w:rsidRPr="00AB6440">
              <w:rPr>
                <w:rFonts w:eastAsia="Calibri"/>
                <w:lang w:eastAsia="en-US"/>
              </w:rPr>
              <w:t>, J. Tokarzewski</w:t>
            </w:r>
          </w:p>
        </w:tc>
        <w:tc>
          <w:tcPr>
            <w:tcW w:w="1773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WSiP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lastRenderedPageBreak/>
              <w:t>14</w:t>
            </w:r>
          </w:p>
        </w:tc>
        <w:tc>
          <w:tcPr>
            <w:tcW w:w="2338" w:type="dxa"/>
          </w:tcPr>
          <w:p w:rsidR="00205AD2" w:rsidRPr="00AB6440" w:rsidRDefault="00205AD2" w:rsidP="00205AD2">
            <w:r w:rsidRPr="00AB6440">
              <w:t>Obrabiarki</w:t>
            </w:r>
          </w:p>
        </w:tc>
        <w:tc>
          <w:tcPr>
            <w:tcW w:w="6279" w:type="dxa"/>
          </w:tcPr>
          <w:p w:rsidR="00205AD2" w:rsidRPr="00AB6440" w:rsidRDefault="00205AD2" w:rsidP="00205AD2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AB6440">
              <w:rPr>
                <w:rFonts w:eastAsia="Calibri"/>
                <w:lang w:eastAsia="en-US"/>
              </w:rPr>
              <w:t>Przygotowanie konwencjonalnych obrabiarek skrawających do obróbki M.19.1</w:t>
            </w:r>
          </w:p>
        </w:tc>
        <w:tc>
          <w:tcPr>
            <w:tcW w:w="4127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J. Figurski, S. Popis</w:t>
            </w:r>
          </w:p>
        </w:tc>
        <w:tc>
          <w:tcPr>
            <w:tcW w:w="1773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WSiP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15</w:t>
            </w:r>
          </w:p>
        </w:tc>
        <w:tc>
          <w:tcPr>
            <w:tcW w:w="2338" w:type="dxa"/>
          </w:tcPr>
          <w:p w:rsidR="00205AD2" w:rsidRPr="00AB6440" w:rsidRDefault="00205AD2" w:rsidP="00205AD2">
            <w:r w:rsidRPr="00AB6440">
              <w:t>Skrawanie i narzędzia</w:t>
            </w:r>
          </w:p>
        </w:tc>
        <w:tc>
          <w:tcPr>
            <w:tcW w:w="6279" w:type="dxa"/>
          </w:tcPr>
          <w:p w:rsidR="00205AD2" w:rsidRPr="00AB6440" w:rsidRDefault="00205AD2" w:rsidP="00205AD2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AB6440">
              <w:rPr>
                <w:rFonts w:eastAsia="Calibri"/>
                <w:lang w:eastAsia="en-US"/>
              </w:rPr>
              <w:t>Wykonywanie obróbki na konwencjonalnych obrabiarkach skrawających M.19.2</w:t>
            </w:r>
          </w:p>
        </w:tc>
        <w:tc>
          <w:tcPr>
            <w:tcW w:w="4127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J. Figurski, S. Popis</w:t>
            </w:r>
          </w:p>
        </w:tc>
        <w:tc>
          <w:tcPr>
            <w:tcW w:w="1773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WSiP</w:t>
            </w:r>
          </w:p>
        </w:tc>
      </w:tr>
      <w:tr w:rsidR="00205AD2" w:rsidTr="008E54BC">
        <w:tc>
          <w:tcPr>
            <w:tcW w:w="609" w:type="dxa"/>
          </w:tcPr>
          <w:p w:rsidR="00205AD2" w:rsidRDefault="00205AD2" w:rsidP="00205AD2">
            <w:r>
              <w:t>16</w:t>
            </w:r>
          </w:p>
        </w:tc>
        <w:tc>
          <w:tcPr>
            <w:tcW w:w="2338" w:type="dxa"/>
          </w:tcPr>
          <w:p w:rsidR="00205AD2" w:rsidRPr="00AB6440" w:rsidRDefault="00205AD2" w:rsidP="00205AD2">
            <w:r w:rsidRPr="00AB6440">
              <w:t>Podstawy technik wytwarzania</w:t>
            </w:r>
          </w:p>
        </w:tc>
        <w:tc>
          <w:tcPr>
            <w:tcW w:w="6279" w:type="dxa"/>
          </w:tcPr>
          <w:p w:rsidR="00205AD2" w:rsidRPr="00AB6440" w:rsidRDefault="00205AD2" w:rsidP="00205AD2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AB6440">
              <w:rPr>
                <w:rFonts w:eastAsia="Calibri"/>
                <w:lang w:eastAsia="en-US"/>
              </w:rPr>
              <w:t xml:space="preserve">Wykonywanie elementów maszyn, urządzeń </w:t>
            </w:r>
            <w:r w:rsidRPr="00AB6440">
              <w:rPr>
                <w:rFonts w:eastAsia="Calibri"/>
                <w:lang w:eastAsia="en-US"/>
              </w:rPr>
              <w:br/>
              <w:t>i narzędzi metodą obróbki maszynowej M.20.2</w:t>
            </w:r>
          </w:p>
        </w:tc>
        <w:tc>
          <w:tcPr>
            <w:tcW w:w="4127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J. Figurski, S. Popis</w:t>
            </w:r>
          </w:p>
        </w:tc>
        <w:tc>
          <w:tcPr>
            <w:tcW w:w="1773" w:type="dxa"/>
          </w:tcPr>
          <w:p w:rsidR="00205AD2" w:rsidRPr="00AB6440" w:rsidRDefault="00205AD2" w:rsidP="00205AD2">
            <w:pPr>
              <w:snapToGrid w:val="0"/>
            </w:pPr>
            <w:r w:rsidRPr="00AB6440">
              <w:rPr>
                <w:rFonts w:eastAsia="Calibri"/>
                <w:lang w:eastAsia="en-US"/>
              </w:rP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DC7E04" w:rsidRDefault="00DC7E04">
      <w:pPr>
        <w:pStyle w:val="Tekstpodstawowy"/>
      </w:pPr>
    </w:p>
    <w:sectPr w:rsidR="00DC7E04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6270B"/>
    <w:rsid w:val="00104E7E"/>
    <w:rsid w:val="00106AD0"/>
    <w:rsid w:val="00113B3E"/>
    <w:rsid w:val="001D0AAC"/>
    <w:rsid w:val="00205AD2"/>
    <w:rsid w:val="0021479F"/>
    <w:rsid w:val="0023247A"/>
    <w:rsid w:val="00277218"/>
    <w:rsid w:val="0029671A"/>
    <w:rsid w:val="00324A4D"/>
    <w:rsid w:val="00333C7A"/>
    <w:rsid w:val="00387761"/>
    <w:rsid w:val="003A3D3F"/>
    <w:rsid w:val="004175E8"/>
    <w:rsid w:val="004339B1"/>
    <w:rsid w:val="00533C12"/>
    <w:rsid w:val="005744DC"/>
    <w:rsid w:val="005D1F67"/>
    <w:rsid w:val="005F489A"/>
    <w:rsid w:val="00646CFD"/>
    <w:rsid w:val="00647939"/>
    <w:rsid w:val="006E3F91"/>
    <w:rsid w:val="00756463"/>
    <w:rsid w:val="007977AB"/>
    <w:rsid w:val="007E3B10"/>
    <w:rsid w:val="0088098E"/>
    <w:rsid w:val="00884C43"/>
    <w:rsid w:val="008964AA"/>
    <w:rsid w:val="008979CD"/>
    <w:rsid w:val="008A192A"/>
    <w:rsid w:val="008E54BC"/>
    <w:rsid w:val="00926A00"/>
    <w:rsid w:val="009347F3"/>
    <w:rsid w:val="00937AEE"/>
    <w:rsid w:val="0094100F"/>
    <w:rsid w:val="009B65D2"/>
    <w:rsid w:val="00A41204"/>
    <w:rsid w:val="00AB6440"/>
    <w:rsid w:val="00AB6D68"/>
    <w:rsid w:val="00B47967"/>
    <w:rsid w:val="00C63C94"/>
    <w:rsid w:val="00C82B3B"/>
    <w:rsid w:val="00CE5E3E"/>
    <w:rsid w:val="00D235EA"/>
    <w:rsid w:val="00DA0573"/>
    <w:rsid w:val="00DA73A4"/>
    <w:rsid w:val="00DC57FC"/>
    <w:rsid w:val="00DC7E04"/>
    <w:rsid w:val="00E50D4A"/>
    <w:rsid w:val="00F24EC8"/>
    <w:rsid w:val="00F401ED"/>
    <w:rsid w:val="00F56014"/>
    <w:rsid w:val="00FC2807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2223"/>
  <w15:chartTrackingRefBased/>
  <w15:docId w15:val="{CC217B06-D4FA-4C60-A03F-A8C0B707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359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17</cp:revision>
  <cp:lastPrinted>2012-07-11T06:29:00Z</cp:lastPrinted>
  <dcterms:created xsi:type="dcterms:W3CDTF">2023-06-23T10:01:00Z</dcterms:created>
  <dcterms:modified xsi:type="dcterms:W3CDTF">2024-06-25T11:55:00Z</dcterms:modified>
</cp:coreProperties>
</file>