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Wymagania edukacyjne 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geografii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ędne do uzyskania poszczeg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ólnych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ódrocznych i rocznych ocen klasyfikacyjnych dla ucz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łu Szk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 Technicznych w Malborku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CELUJĄCY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Otrzymuje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posiad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wiedzę faktograficzną i terminologiczną obejmującą cały program nauczania w danej klasie z geografii, wykracza wiadomościami poza program, wykazuje zainteresowanie zagadnieniami geograficznymi, samodzielnie selekcjonuje i interpretuje zjawiska geograficzne, ocenia i wyciąga wnioski na podstawie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łowych, samodzielnie rozwiązuje postawione mu problemy, posiada nawyk myślenia geograficznego.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BARDZO DOBRY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otrzymuje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opanowa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program nauczania w danej klasie z geografii, sprawnie posługuje się terminologią geograficzną oraz mapami geograficznymi, umiejętnie interpretuje i analizuje zjawiska geograficzne, dostrzega związki i zależności pomiędzy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żnymi zjawiskami na kuli ziemskiej, posiada nawyk myślenia geograficznego.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DOBRY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otrzymuje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poprawnie orientuje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terminologii geograficznej.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Zdobyta przez niego wiedza jest odtwórcza, zdobyte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wykorzystuje do rozwiązywania typowych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geograficznych, zarówno praktycznych, jak i teoretycznych.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 zasady my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ślenia geograficznego, nie zawsze jednak potrafi je wykorzystać w celu rozwiązania zadanych mu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DOSTATECZNY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otrzymuje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ęściowo opanował program nauczania w danej klasie z geografii, posiada słabą umiejętność analizy przyczynowo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skutkowej zjawisk geograficznych,  w ograniczony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podejmuje próby oceny i porówna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zjawisk geograficznych, potrafi wyjaśnić podstawowe pojęcia i terminy geograficzne.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DOPUSZCZAJĄCY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otrzymuje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posiada braki w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i rozumieniu zjawisk geograficznych, znajomości terminologii geograficznej, posługiwaniu się mapami, wyciąga jedynie powierzchowne wnioski i płytkie oceny zjawisk geograficznych, ma problemy w rozwiązywaniu typowych zadań teoretycznych i praktycznych, jednakże braki te nie przekreślają możliwości kontynuacji nauki lub ukończenia szkoły przez ucznia.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NIEDOSTATECZNY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otrzymuje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nie opanowa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podstawowej wiedzy faktograficznej i terminologicznej określonej w programie nauczania danej klasy z geografii, błędnie analizuje zjawiska geograficzne, nie potrafi rozwiązać podstawowych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nawet przy pomocy nauczyciela, braki te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żliwiają mu dalszą kontynuację nauki w następnej klasie lub ukończenie szkoły.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uczniów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stosowne orzeczenia z poradni psychologiczno-pedagogicznej  uwzględnia się zalecenia poradni określone w opinii np. dotyczące  przedłużenia czasu odpowiedzi na sprawdzianach pisemnych oraz stosuje się indywidualną ocenę pracy tych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ędniając ich możliwości oraz stopień stwierdzonej dysfunkcji lub niepełnosprawności.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Testy, sprawdziany, kartk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wki i inne prace oceniane punktowo zostaj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przeliczone na oceny według skali procentowej: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             - celujący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99 -  90%   - bardzo dobry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89 -  75%   - dobry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74 -  55%   - dostateczny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54 -  40%   - dopuszczający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39 -   0 %   - niedostateczny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Opracowali: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Mariola Surma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Paweł Rybak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Marta Sobolewska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