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AAB" w:rsidRPr="00B5595B" w:rsidRDefault="00200FC1" w:rsidP="00B5595B">
      <w:pPr>
        <w:ind w:right="1"/>
        <w:rPr>
          <w:rFonts w:ascii="Tahoma" w:hAnsi="Tahoma" w:cs="Tahoma"/>
          <w:b/>
          <w:sz w:val="28"/>
          <w:szCs w:val="28"/>
        </w:rPr>
      </w:pPr>
      <w:r w:rsidRPr="00B5595B">
        <w:rPr>
          <w:rFonts w:ascii="Tahoma" w:hAnsi="Tahoma" w:cs="Tahoma"/>
          <w:b/>
          <w:sz w:val="28"/>
          <w:szCs w:val="28"/>
        </w:rPr>
        <w:t>Wymagania programowe w obrębie poszczególnych poziomów</w:t>
      </w:r>
    </w:p>
    <w:p w:rsidR="00200FC1" w:rsidRPr="00B5595B" w:rsidRDefault="00B5595B" w:rsidP="00B5595B">
      <w:pPr>
        <w:ind w:right="1"/>
        <w:rPr>
          <w:rFonts w:ascii="Tahoma" w:hAnsi="Tahoma" w:cs="Tahoma"/>
          <w:b/>
          <w:sz w:val="28"/>
          <w:szCs w:val="28"/>
        </w:rPr>
      </w:pPr>
      <w:r w:rsidRPr="00B5595B">
        <w:rPr>
          <w:rFonts w:ascii="Tahoma" w:hAnsi="Tahoma" w:cs="Tahoma"/>
          <w:b/>
          <w:sz w:val="28"/>
          <w:szCs w:val="28"/>
        </w:rPr>
        <w:t>o</w:t>
      </w:r>
      <w:r w:rsidR="00200FC1" w:rsidRPr="00B5595B">
        <w:rPr>
          <w:rFonts w:ascii="Tahoma" w:hAnsi="Tahoma" w:cs="Tahoma"/>
          <w:b/>
          <w:sz w:val="28"/>
          <w:szCs w:val="28"/>
        </w:rPr>
        <w:t>raz zastosowanie ich w określonych</w:t>
      </w:r>
      <w:r w:rsidRPr="00B5595B">
        <w:rPr>
          <w:rFonts w:ascii="Tahoma" w:hAnsi="Tahoma" w:cs="Tahoma"/>
          <w:b/>
          <w:sz w:val="28"/>
          <w:szCs w:val="28"/>
        </w:rPr>
        <w:t xml:space="preserve"> ocenach osiągnięć uczniów</w:t>
      </w:r>
    </w:p>
    <w:p w:rsidR="00B5595B" w:rsidRDefault="00B5595B" w:rsidP="00B5595B">
      <w:pPr>
        <w:ind w:right="1"/>
        <w:rPr>
          <w:rFonts w:ascii="Tahoma" w:hAnsi="Tahoma" w:cs="Tahoma"/>
          <w:b/>
          <w:sz w:val="28"/>
          <w:szCs w:val="28"/>
        </w:rPr>
      </w:pPr>
      <w:r w:rsidRPr="00B5595B">
        <w:rPr>
          <w:rFonts w:ascii="Tahoma" w:hAnsi="Tahoma" w:cs="Tahoma"/>
          <w:b/>
          <w:sz w:val="28"/>
          <w:szCs w:val="28"/>
        </w:rPr>
        <w:t xml:space="preserve">z przedmiotu Religia w klasach Zespołu Szkół Technicznych ( </w:t>
      </w:r>
    </w:p>
    <w:p w:rsidR="00B5595B" w:rsidRPr="00B5595B" w:rsidRDefault="00B5595B" w:rsidP="00B5595B">
      <w:pPr>
        <w:ind w:right="1"/>
        <w:rPr>
          <w:rFonts w:ascii="Tahoma" w:hAnsi="Tahoma" w:cs="Tahoma"/>
          <w:b/>
          <w:sz w:val="28"/>
          <w:szCs w:val="28"/>
        </w:rPr>
      </w:pPr>
      <w:r w:rsidRPr="00B5595B">
        <w:rPr>
          <w:rFonts w:ascii="Tahoma" w:hAnsi="Tahoma" w:cs="Tahoma"/>
          <w:b/>
          <w:sz w:val="28"/>
          <w:szCs w:val="28"/>
        </w:rPr>
        <w:t>Liceum, Technikum oraz szkoły Branżowej I stopnia) w Malborku</w:t>
      </w:r>
    </w:p>
    <w:p w:rsidR="00B5595B" w:rsidRPr="00B5595B" w:rsidRDefault="00B5595B" w:rsidP="00B5595B">
      <w:pPr>
        <w:ind w:right="1"/>
        <w:rPr>
          <w:rFonts w:ascii="Tahoma" w:hAnsi="Tahoma" w:cs="Tahoma"/>
          <w:b/>
          <w:sz w:val="28"/>
          <w:szCs w:val="28"/>
        </w:rPr>
      </w:pPr>
    </w:p>
    <w:p w:rsidR="00FC568C" w:rsidRPr="005233C9" w:rsidRDefault="00FC568C" w:rsidP="00FC568C">
      <w:pPr>
        <w:ind w:right="1"/>
        <w:rPr>
          <w:rFonts w:ascii="Times New Roman" w:hAnsi="Times New Roman" w:cs="Times New Roman"/>
          <w:b/>
          <w:sz w:val="24"/>
          <w:szCs w:val="24"/>
        </w:rPr>
      </w:pPr>
      <w:r w:rsidRPr="005233C9">
        <w:rPr>
          <w:rFonts w:ascii="Times New Roman" w:hAnsi="Times New Roman" w:cs="Times New Roman"/>
          <w:b/>
          <w:sz w:val="24"/>
          <w:szCs w:val="24"/>
        </w:rPr>
        <w:t>1.</w:t>
      </w:r>
      <w:r w:rsidR="005233C9" w:rsidRPr="005233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33C9">
        <w:rPr>
          <w:rFonts w:ascii="Times New Roman" w:hAnsi="Times New Roman" w:cs="Times New Roman"/>
          <w:b/>
          <w:sz w:val="24"/>
          <w:szCs w:val="24"/>
        </w:rPr>
        <w:t>Ocena niedostateczna – otrzymuje uczeń, który:</w:t>
      </w:r>
    </w:p>
    <w:p w:rsidR="00FC568C" w:rsidRDefault="00FC568C" w:rsidP="00FC568C">
      <w:pPr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Wykazuje rażący brak wiadomości programowych,</w:t>
      </w:r>
    </w:p>
    <w:p w:rsidR="00FC568C" w:rsidRDefault="00FC568C" w:rsidP="00FC568C">
      <w:pPr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Wykazuje się brakiem jedności logicznej między wiadomościami,</w:t>
      </w:r>
    </w:p>
    <w:p w:rsidR="00FC568C" w:rsidRDefault="00FC568C" w:rsidP="00FC568C">
      <w:pPr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Odznacza się zupełnym brakiem umiejętności stosowania wiedzy,</w:t>
      </w:r>
    </w:p>
    <w:p w:rsidR="00FC568C" w:rsidRDefault="00FC568C" w:rsidP="00FC568C">
      <w:pPr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5233C9">
        <w:rPr>
          <w:rFonts w:ascii="Times New Roman" w:hAnsi="Times New Roman" w:cs="Times New Roman"/>
          <w:sz w:val="24"/>
          <w:szCs w:val="24"/>
        </w:rPr>
        <w:t>Nie wykazuje się znajomością pacierza,</w:t>
      </w:r>
    </w:p>
    <w:p w:rsidR="005233C9" w:rsidRDefault="005233C9" w:rsidP="00FC568C">
      <w:pPr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Nie posiada zeszytu lub dość często  nie przynosi go na lekcję,</w:t>
      </w:r>
    </w:p>
    <w:p w:rsidR="005233C9" w:rsidRDefault="005233C9" w:rsidP="00FC568C">
      <w:pPr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Ma lekceważący stosunek do przedmiotu i wiary,</w:t>
      </w:r>
    </w:p>
    <w:p w:rsidR="005233C9" w:rsidRDefault="005233C9" w:rsidP="00FC568C">
      <w:pPr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Opuszcza lekcję religii,</w:t>
      </w:r>
    </w:p>
    <w:p w:rsidR="005233C9" w:rsidRDefault="005233C9" w:rsidP="00FC568C">
      <w:pPr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Odmawia wszelkiej współpracy,</w:t>
      </w:r>
    </w:p>
    <w:p w:rsidR="005233C9" w:rsidRDefault="005233C9" w:rsidP="00FC568C">
      <w:pPr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Nie spełnia wymagań na ocenę dopuszczającą.</w:t>
      </w:r>
    </w:p>
    <w:p w:rsidR="005233C9" w:rsidRDefault="005233C9" w:rsidP="00FC568C">
      <w:pPr>
        <w:ind w:right="1"/>
        <w:rPr>
          <w:rFonts w:ascii="Times New Roman" w:hAnsi="Times New Roman" w:cs="Times New Roman"/>
          <w:sz w:val="24"/>
          <w:szCs w:val="24"/>
        </w:rPr>
      </w:pPr>
    </w:p>
    <w:p w:rsidR="00AF0F3F" w:rsidRDefault="005233C9" w:rsidP="00FC568C">
      <w:pPr>
        <w:ind w:right="1"/>
        <w:rPr>
          <w:rFonts w:ascii="Times New Roman" w:hAnsi="Times New Roman" w:cs="Times New Roman"/>
          <w:b/>
          <w:sz w:val="24"/>
          <w:szCs w:val="24"/>
        </w:rPr>
      </w:pPr>
      <w:r w:rsidRPr="005233C9">
        <w:rPr>
          <w:rFonts w:ascii="Times New Roman" w:hAnsi="Times New Roman" w:cs="Times New Roman"/>
          <w:b/>
          <w:sz w:val="24"/>
          <w:szCs w:val="24"/>
        </w:rPr>
        <w:t>2. Uwarunkowania osiągania oceny dopuszczającej</w:t>
      </w:r>
      <w:r>
        <w:rPr>
          <w:rFonts w:ascii="Times New Roman" w:hAnsi="Times New Roman" w:cs="Times New Roman"/>
          <w:b/>
          <w:sz w:val="24"/>
          <w:szCs w:val="24"/>
        </w:rPr>
        <w:t xml:space="preserve"> – otrzymuje </w:t>
      </w:r>
      <w:r w:rsidR="00932B80">
        <w:rPr>
          <w:rFonts w:ascii="Times New Roman" w:hAnsi="Times New Roman" w:cs="Times New Roman"/>
          <w:b/>
          <w:sz w:val="24"/>
          <w:szCs w:val="24"/>
        </w:rPr>
        <w:t xml:space="preserve">uczeń, który (wymagania </w:t>
      </w:r>
    </w:p>
    <w:p w:rsidR="005233C9" w:rsidRDefault="00932B80" w:rsidP="00FC568C">
      <w:pPr>
        <w:ind w:right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konieczne):</w:t>
      </w:r>
    </w:p>
    <w:p w:rsidR="00932B80" w:rsidRDefault="00932B80" w:rsidP="00FC568C">
      <w:pPr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W zakresie wiadomości i umiejętności opanował treści najłatwiejsze, najczęściej stosowane,</w:t>
      </w:r>
    </w:p>
    <w:p w:rsidR="00932B80" w:rsidRDefault="00932B80" w:rsidP="00FC568C">
      <w:pPr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stanowiące podstawę do dalszej edukacji,</w:t>
      </w:r>
    </w:p>
    <w:p w:rsidR="00932B80" w:rsidRDefault="00932B80" w:rsidP="00FC568C">
      <w:pPr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Wykazuje choćby minimalne zainteresowanie przedmiotem i gotowość współpracy z </w:t>
      </w:r>
    </w:p>
    <w:p w:rsidR="00932B80" w:rsidRDefault="00932B80" w:rsidP="00FC568C">
      <w:pPr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nauczycielem i w grupie,</w:t>
      </w:r>
    </w:p>
    <w:p w:rsidR="00932B80" w:rsidRPr="00932B80" w:rsidRDefault="00932B80" w:rsidP="00932B80">
      <w:pPr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932B80">
        <w:rPr>
          <w:rFonts w:ascii="Times New Roman" w:hAnsi="Times New Roman" w:cs="Times New Roman"/>
          <w:sz w:val="24"/>
          <w:szCs w:val="24"/>
        </w:rPr>
        <w:t>Wykazuje poprawny stosunek do religii.</w:t>
      </w:r>
    </w:p>
    <w:p w:rsidR="00932B80" w:rsidRDefault="00932B80" w:rsidP="00932B80">
      <w:pPr>
        <w:ind w:right="1"/>
        <w:rPr>
          <w:rFonts w:ascii="Times New Roman" w:hAnsi="Times New Roman" w:cs="Times New Roman"/>
          <w:sz w:val="24"/>
          <w:szCs w:val="24"/>
        </w:rPr>
      </w:pPr>
    </w:p>
    <w:p w:rsidR="00932B80" w:rsidRDefault="00932B80" w:rsidP="00932B80">
      <w:pPr>
        <w:ind w:right="1"/>
        <w:rPr>
          <w:rFonts w:ascii="Times New Roman" w:hAnsi="Times New Roman" w:cs="Times New Roman"/>
          <w:b/>
          <w:sz w:val="24"/>
          <w:szCs w:val="24"/>
        </w:rPr>
      </w:pPr>
      <w:r w:rsidRPr="00AF0F3F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AF0F3F" w:rsidRPr="00AF0F3F">
        <w:rPr>
          <w:rFonts w:ascii="Times New Roman" w:hAnsi="Times New Roman" w:cs="Times New Roman"/>
          <w:b/>
          <w:sz w:val="24"/>
          <w:szCs w:val="24"/>
        </w:rPr>
        <w:t>Uwarunkowania osiągania oceny dost</w:t>
      </w:r>
      <w:r w:rsidR="005D7A47">
        <w:rPr>
          <w:rFonts w:ascii="Times New Roman" w:hAnsi="Times New Roman" w:cs="Times New Roman"/>
          <w:b/>
          <w:sz w:val="24"/>
          <w:szCs w:val="24"/>
        </w:rPr>
        <w:t>atecznej (wymagania podstawowe) uczeń, który:</w:t>
      </w:r>
    </w:p>
    <w:p w:rsidR="00AF0F3F" w:rsidRDefault="00AF0F3F" w:rsidP="00932B80">
      <w:pPr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Opanował treści najbardziej przystępne, najprostsze, najbardziej uniwersalne, niezbędne na </w:t>
      </w:r>
    </w:p>
    <w:p w:rsidR="00AF0F3F" w:rsidRDefault="00AF0F3F" w:rsidP="00932B80">
      <w:pPr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danym etapie kształcenia i na wyższych etapach,</w:t>
      </w:r>
    </w:p>
    <w:p w:rsidR="00AF0F3F" w:rsidRDefault="00AF0F3F" w:rsidP="00AF0F3F">
      <w:pPr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EA0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Uczestniczy </w:t>
      </w:r>
      <w:r w:rsidR="00EA0FAA">
        <w:rPr>
          <w:rFonts w:ascii="Times New Roman" w:hAnsi="Times New Roman" w:cs="Times New Roman"/>
          <w:sz w:val="24"/>
          <w:szCs w:val="24"/>
        </w:rPr>
        <w:t>w rozwiązywaniu problemów oraz umiejętnie słucha,</w:t>
      </w:r>
    </w:p>
    <w:p w:rsidR="00AF0F3F" w:rsidRDefault="00AF0F3F" w:rsidP="00AF0F3F">
      <w:pPr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Wykazuje się </w:t>
      </w:r>
      <w:r w:rsidR="00EA0FAA">
        <w:rPr>
          <w:rFonts w:ascii="Times New Roman" w:hAnsi="Times New Roman" w:cs="Times New Roman"/>
          <w:sz w:val="24"/>
          <w:szCs w:val="24"/>
        </w:rPr>
        <w:t>podstawową</w:t>
      </w:r>
      <w:r>
        <w:rPr>
          <w:rFonts w:ascii="Times New Roman" w:hAnsi="Times New Roman" w:cs="Times New Roman"/>
          <w:sz w:val="24"/>
          <w:szCs w:val="24"/>
        </w:rPr>
        <w:t xml:space="preserve"> znajomością pacierza,</w:t>
      </w:r>
    </w:p>
    <w:p w:rsidR="00AF0F3F" w:rsidRDefault="00AF0F3F" w:rsidP="00AF0F3F">
      <w:pPr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Prezentuje przeciętną piln</w:t>
      </w:r>
      <w:r w:rsidR="00EA0FAA">
        <w:rPr>
          <w:rFonts w:ascii="Times New Roman" w:hAnsi="Times New Roman" w:cs="Times New Roman"/>
          <w:sz w:val="24"/>
          <w:szCs w:val="24"/>
        </w:rPr>
        <w:t>ość, systematyczność i zainteresowanie przedmiotem,</w:t>
      </w:r>
    </w:p>
    <w:p w:rsidR="00EA0FAA" w:rsidRDefault="00EA0FAA" w:rsidP="00AF0F3F">
      <w:pPr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W zeszycie ucznia sporadycznie brak notatek, prac domowych.</w:t>
      </w:r>
    </w:p>
    <w:p w:rsidR="00EA0FAA" w:rsidRDefault="00EA0FAA" w:rsidP="00AF0F3F">
      <w:pPr>
        <w:ind w:right="1"/>
        <w:rPr>
          <w:rFonts w:ascii="Times New Roman" w:hAnsi="Times New Roman" w:cs="Times New Roman"/>
          <w:sz w:val="24"/>
          <w:szCs w:val="24"/>
        </w:rPr>
      </w:pPr>
    </w:p>
    <w:p w:rsidR="00EA0FAA" w:rsidRPr="00EA0FAA" w:rsidRDefault="00EA0FAA" w:rsidP="00AF0F3F">
      <w:pPr>
        <w:ind w:right="1"/>
        <w:rPr>
          <w:rFonts w:ascii="Times New Roman" w:hAnsi="Times New Roman" w:cs="Times New Roman"/>
          <w:sz w:val="24"/>
          <w:szCs w:val="24"/>
        </w:rPr>
      </w:pPr>
      <w:r w:rsidRPr="00EA0FAA">
        <w:rPr>
          <w:rFonts w:ascii="Times New Roman" w:hAnsi="Times New Roman" w:cs="Times New Roman"/>
          <w:b/>
          <w:sz w:val="24"/>
          <w:szCs w:val="24"/>
        </w:rPr>
        <w:lastRenderedPageBreak/>
        <w:t>4. Uwarunkowania osiągania oceny dobrej (wymagania rozszerzające)</w:t>
      </w:r>
      <w:r w:rsidR="005D7A47">
        <w:rPr>
          <w:rFonts w:ascii="Times New Roman" w:hAnsi="Times New Roman" w:cs="Times New Roman"/>
          <w:b/>
          <w:sz w:val="24"/>
          <w:szCs w:val="24"/>
        </w:rPr>
        <w:t xml:space="preserve"> otrzymuje uczeń, który</w:t>
      </w:r>
    </w:p>
    <w:p w:rsidR="00EA0FAA" w:rsidRDefault="00EA0FAA" w:rsidP="00AF0F3F">
      <w:pPr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Spełnia wymagania określone w zakresie oceny dostatecznej,</w:t>
      </w:r>
    </w:p>
    <w:p w:rsidR="00EA0FAA" w:rsidRDefault="00EA0FAA" w:rsidP="00AF0F3F">
      <w:pPr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Opanował treści umiarkowanie przystępne oraz bardziej złożone,</w:t>
      </w:r>
    </w:p>
    <w:p w:rsidR="00EA0FAA" w:rsidRDefault="00EA0FAA" w:rsidP="00AF0F3F">
      <w:pPr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Ukierunkowany jest na poszukiwanie prawdy i dobra oraz szanuje poglądy innych, </w:t>
      </w:r>
    </w:p>
    <w:p w:rsidR="00EA0FAA" w:rsidRDefault="00EA0FAA" w:rsidP="00AF0F3F">
      <w:pPr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Wykazuje się dobrą znajomością pacierza,</w:t>
      </w:r>
    </w:p>
    <w:p w:rsidR="00EA0FAA" w:rsidRDefault="00EA0FAA" w:rsidP="00AF0F3F">
      <w:pPr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Systematycznie uczestniczy w zajęciach religii,</w:t>
      </w:r>
    </w:p>
    <w:p w:rsidR="00EA0FAA" w:rsidRDefault="00EA0FAA" w:rsidP="00AF0F3F">
      <w:pPr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5D7A47">
        <w:rPr>
          <w:rFonts w:ascii="Times New Roman" w:hAnsi="Times New Roman" w:cs="Times New Roman"/>
          <w:sz w:val="24"/>
          <w:szCs w:val="24"/>
        </w:rPr>
        <w:t>Aktywnie realizuje zadania wykonywane w grupie,</w:t>
      </w:r>
    </w:p>
    <w:p w:rsidR="005D7A47" w:rsidRDefault="005D7A47" w:rsidP="00AF0F3F">
      <w:pPr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Wykazuje się dobrą umiejętnością zastosowania zdobytych wiadomości,</w:t>
      </w:r>
    </w:p>
    <w:p w:rsidR="005D7A47" w:rsidRDefault="005D7A47" w:rsidP="00AF0F3F">
      <w:pPr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Postawa ucznia nie budzi wątpliwości,</w:t>
      </w:r>
    </w:p>
    <w:p w:rsidR="005D7A47" w:rsidRDefault="005D7A47" w:rsidP="00AF0F3F">
      <w:pPr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Inne osiągnięcia indywidualne ucznia promujące ocenę dobrą.</w:t>
      </w:r>
    </w:p>
    <w:p w:rsidR="005D7A47" w:rsidRDefault="005D7A47" w:rsidP="00AF0F3F">
      <w:pPr>
        <w:ind w:right="1"/>
        <w:rPr>
          <w:rFonts w:ascii="Times New Roman" w:hAnsi="Times New Roman" w:cs="Times New Roman"/>
          <w:sz w:val="24"/>
          <w:szCs w:val="24"/>
        </w:rPr>
      </w:pPr>
    </w:p>
    <w:p w:rsidR="005D7A47" w:rsidRPr="003F38BE" w:rsidRDefault="005D7A47" w:rsidP="00AF0F3F">
      <w:pPr>
        <w:ind w:right="1"/>
        <w:rPr>
          <w:rFonts w:ascii="Times New Roman" w:hAnsi="Times New Roman" w:cs="Times New Roman"/>
          <w:sz w:val="24"/>
          <w:szCs w:val="24"/>
        </w:rPr>
      </w:pPr>
      <w:r w:rsidRPr="003F38BE">
        <w:rPr>
          <w:rFonts w:ascii="Times New Roman" w:hAnsi="Times New Roman" w:cs="Times New Roman"/>
          <w:b/>
          <w:sz w:val="24"/>
          <w:szCs w:val="24"/>
        </w:rPr>
        <w:t>5. Uwarunkowania osiągania oceny bardzo dobrej (wymagania dopełniające)</w:t>
      </w:r>
      <w:r w:rsidR="003F38BE" w:rsidRPr="003F38BE">
        <w:rPr>
          <w:rFonts w:ascii="Times New Roman" w:hAnsi="Times New Roman" w:cs="Times New Roman"/>
          <w:b/>
          <w:sz w:val="24"/>
          <w:szCs w:val="24"/>
        </w:rPr>
        <w:t xml:space="preserve"> otrzymuje uczeń, który :</w:t>
      </w:r>
    </w:p>
    <w:p w:rsidR="005D7A47" w:rsidRDefault="005D7A47" w:rsidP="00AF0F3F">
      <w:pPr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3F38BE">
        <w:rPr>
          <w:rFonts w:ascii="Times New Roman" w:hAnsi="Times New Roman" w:cs="Times New Roman"/>
          <w:sz w:val="24"/>
          <w:szCs w:val="24"/>
        </w:rPr>
        <w:t>Spełnia wymagania określone w zakresie oceny dobrej,</w:t>
      </w:r>
    </w:p>
    <w:p w:rsidR="003F38BE" w:rsidRDefault="003F38BE" w:rsidP="00AF0F3F">
      <w:pPr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Opanował treści obejmujące elementy trudne do opanowania, złożone i nietypowe,</w:t>
      </w:r>
    </w:p>
    <w:p w:rsidR="003F38BE" w:rsidRDefault="003F38BE" w:rsidP="00AF0F3F">
      <w:pPr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Wykazuje własną inicjatywę w rozwiązywaniu problemów swojej społeczności, </w:t>
      </w:r>
    </w:p>
    <w:p w:rsidR="003F38BE" w:rsidRDefault="003F38BE" w:rsidP="00AF0F3F">
      <w:pPr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Wszechstronnie dba o rozwój swojej osobowości i podejmuje zadania apostolskie,</w:t>
      </w:r>
    </w:p>
    <w:p w:rsidR="003F38BE" w:rsidRDefault="003F38BE" w:rsidP="00AF0F3F">
      <w:pPr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Cechuje go pełna znajomość pacierza,</w:t>
      </w:r>
    </w:p>
    <w:p w:rsidR="003F38BE" w:rsidRDefault="003F38BE" w:rsidP="00AF0F3F">
      <w:pPr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Aktywnie uczestniczy w lekcjach religii,</w:t>
      </w:r>
    </w:p>
    <w:p w:rsidR="003F38BE" w:rsidRDefault="003F38BE" w:rsidP="00AF0F3F">
      <w:pPr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Jego postepowanie nie budzi żadnych zastrzeżeń,</w:t>
      </w:r>
    </w:p>
    <w:p w:rsidR="003F38BE" w:rsidRDefault="003F38BE" w:rsidP="00AF0F3F">
      <w:pPr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Jest pilny, systematyczny</w:t>
      </w:r>
      <w:r w:rsidR="00FA0028">
        <w:rPr>
          <w:rFonts w:ascii="Times New Roman" w:hAnsi="Times New Roman" w:cs="Times New Roman"/>
          <w:sz w:val="24"/>
          <w:szCs w:val="24"/>
        </w:rPr>
        <w:t xml:space="preserve">, zainteresowany przedmiotem, </w:t>
      </w:r>
    </w:p>
    <w:p w:rsidR="00FA0028" w:rsidRDefault="00FA0028" w:rsidP="00AF0F3F">
      <w:pPr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Stara się być świadkiem wyznawanej wiary.</w:t>
      </w:r>
    </w:p>
    <w:p w:rsidR="00FA0028" w:rsidRDefault="00FA0028" w:rsidP="00AF0F3F">
      <w:pPr>
        <w:ind w:right="1"/>
        <w:rPr>
          <w:rFonts w:ascii="Times New Roman" w:hAnsi="Times New Roman" w:cs="Times New Roman"/>
          <w:sz w:val="24"/>
          <w:szCs w:val="24"/>
        </w:rPr>
      </w:pPr>
    </w:p>
    <w:p w:rsidR="00FA0028" w:rsidRPr="00FA0028" w:rsidRDefault="00FA0028" w:rsidP="00AF0F3F">
      <w:pPr>
        <w:ind w:right="1"/>
        <w:rPr>
          <w:rFonts w:ascii="Times New Roman" w:hAnsi="Times New Roman" w:cs="Times New Roman"/>
          <w:sz w:val="24"/>
          <w:szCs w:val="24"/>
        </w:rPr>
      </w:pPr>
      <w:r w:rsidRPr="00FA0028">
        <w:rPr>
          <w:rFonts w:ascii="Times New Roman" w:hAnsi="Times New Roman" w:cs="Times New Roman"/>
          <w:b/>
          <w:sz w:val="24"/>
          <w:szCs w:val="24"/>
        </w:rPr>
        <w:t xml:space="preserve">6. Uwarunkowania osiągania oceny celującej (wymaga ponadprogramowe) </w:t>
      </w:r>
    </w:p>
    <w:p w:rsidR="00FA0028" w:rsidRDefault="00FA0028" w:rsidP="00AF0F3F">
      <w:pPr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Spełnia wymagania określone w zakresie oceny bardzo dobrej,</w:t>
      </w:r>
    </w:p>
    <w:p w:rsidR="00FA0A79" w:rsidRDefault="00FA0028" w:rsidP="00AF0F3F">
      <w:pPr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Posiadł wiedzę i umiejętności z przedmiotu w danej klasie, samodzielnie i twórczo rozwija </w:t>
      </w:r>
    </w:p>
    <w:p w:rsidR="00FA0028" w:rsidRDefault="00FA0028" w:rsidP="00AF0F3F">
      <w:pPr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własne uzdolnienia,</w:t>
      </w:r>
    </w:p>
    <w:p w:rsidR="00FA0028" w:rsidRDefault="00FA0028" w:rsidP="00AF0F3F">
      <w:pPr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Biegle posługuje się zdobytymi wiadomościami w rozwiązywaniu problemów teoretycznych lub </w:t>
      </w:r>
    </w:p>
    <w:p w:rsidR="00FA0028" w:rsidRDefault="00FA0028" w:rsidP="00AF0F3F">
      <w:pPr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praktycznych i proponuje rozwiązania nietypowe,</w:t>
      </w:r>
    </w:p>
    <w:p w:rsidR="00FA0A79" w:rsidRPr="00FA0A79" w:rsidRDefault="00FA0A79" w:rsidP="00FA0A79">
      <w:pPr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FA0A79">
        <w:rPr>
          <w:rFonts w:ascii="Times New Roman" w:hAnsi="Times New Roman" w:cs="Times New Roman"/>
          <w:sz w:val="24"/>
          <w:szCs w:val="24"/>
        </w:rPr>
        <w:t>Angaż</w:t>
      </w:r>
      <w:r w:rsidR="00FA0028" w:rsidRPr="00FA0A79">
        <w:rPr>
          <w:rFonts w:ascii="Times New Roman" w:hAnsi="Times New Roman" w:cs="Times New Roman"/>
          <w:sz w:val="24"/>
          <w:szCs w:val="24"/>
        </w:rPr>
        <w:t>uje się</w:t>
      </w:r>
      <w:r w:rsidRPr="00FA0A79">
        <w:rPr>
          <w:rFonts w:ascii="Times New Roman" w:hAnsi="Times New Roman" w:cs="Times New Roman"/>
          <w:sz w:val="24"/>
          <w:szCs w:val="24"/>
        </w:rPr>
        <w:t xml:space="preserve"> w pracę pozalekcyjną, np. gazetki religijne, pomoce katechetyczne, prezentacje, </w:t>
      </w:r>
    </w:p>
    <w:p w:rsidR="00FA0028" w:rsidRDefault="00FA0A79" w:rsidP="00FA0028">
      <w:pPr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montaże słowno-muzyczne,</w:t>
      </w:r>
    </w:p>
    <w:p w:rsidR="00FA0A79" w:rsidRDefault="00FA0A79" w:rsidP="00FA0A79">
      <w:pPr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*Osiąga sukcesy w konkursach i olimpiadach kwalifikując się do finałów na szczeblu diecezjalnym, </w:t>
      </w:r>
    </w:p>
    <w:p w:rsidR="00FA0A79" w:rsidRDefault="00FA0A79" w:rsidP="00FA0A79">
      <w:pPr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powiatowym, regionalnym, wojewódzkim albo krajowym lub posiada inne porównywalne </w:t>
      </w:r>
    </w:p>
    <w:p w:rsidR="00FA0A79" w:rsidRDefault="00FA0A79" w:rsidP="00FA0A79">
      <w:pPr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osiągnięcia,</w:t>
      </w:r>
    </w:p>
    <w:p w:rsidR="00FA0A79" w:rsidRDefault="00FA0A79" w:rsidP="00FA0A79">
      <w:pPr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*Jego pilność, systematyczność, zainteresowanie, stosunek do przedmiotu nie budzi żadnych </w:t>
      </w:r>
    </w:p>
    <w:p w:rsidR="00FA0A79" w:rsidRDefault="00FA0A79" w:rsidP="00FA0A79">
      <w:pPr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zastrzeżeń,</w:t>
      </w:r>
    </w:p>
    <w:p w:rsidR="00FA0A79" w:rsidRDefault="00FA0A79" w:rsidP="00FA0A79">
      <w:pPr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*Poznane prawdy wiary stosuje w życiu.</w:t>
      </w:r>
    </w:p>
    <w:p w:rsidR="00FA0A79" w:rsidRDefault="00FA0A79" w:rsidP="00FA0A79">
      <w:pPr>
        <w:ind w:right="1"/>
        <w:rPr>
          <w:rFonts w:ascii="Times New Roman" w:hAnsi="Times New Roman" w:cs="Times New Roman"/>
          <w:sz w:val="24"/>
          <w:szCs w:val="24"/>
        </w:rPr>
      </w:pPr>
    </w:p>
    <w:p w:rsidR="008C02B5" w:rsidRDefault="008C02B5" w:rsidP="00FA0A79">
      <w:pPr>
        <w:ind w:right="1"/>
        <w:rPr>
          <w:rFonts w:ascii="Times New Roman" w:hAnsi="Times New Roman" w:cs="Times New Roman"/>
          <w:sz w:val="24"/>
          <w:szCs w:val="24"/>
        </w:rPr>
      </w:pPr>
    </w:p>
    <w:p w:rsidR="008C02B5" w:rsidRDefault="00FA0A79" w:rsidP="00FA0A79">
      <w:pPr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procesie ocenia</w:t>
      </w:r>
      <w:r w:rsidR="008C02B5">
        <w:rPr>
          <w:rFonts w:ascii="Times New Roman" w:hAnsi="Times New Roman" w:cs="Times New Roman"/>
          <w:sz w:val="24"/>
          <w:szCs w:val="24"/>
        </w:rPr>
        <w:t xml:space="preserve"> obowiązuje stosowanie zasady kumulowania wymagań (ocenę wyższą otrzymać </w:t>
      </w:r>
    </w:p>
    <w:p w:rsidR="00FA0A79" w:rsidRDefault="008C02B5" w:rsidP="00FA0A79">
      <w:pPr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może uczeń, który spełnia wszystkie wymagania przypisane ocenom niższym). Oceniamy wiedzę i </w:t>
      </w:r>
    </w:p>
    <w:p w:rsidR="008C02B5" w:rsidRDefault="008C02B5" w:rsidP="00FA0A79">
      <w:pPr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umiejętności ucznia oraz przejawy ich zastosowania w życiu codziennym, przede wszystkim w </w:t>
      </w:r>
    </w:p>
    <w:p w:rsidR="008C02B5" w:rsidRDefault="008C02B5" w:rsidP="00FA0A79">
      <w:pPr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szkole. Gdy uczeń ubiega się o ocenę celującą, bierzemy pod uwagę również jego zaangażowanie</w:t>
      </w:r>
    </w:p>
    <w:p w:rsidR="008C02B5" w:rsidRDefault="008C02B5" w:rsidP="00FA0A79">
      <w:pPr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religijno-społeczne poza szkołą.</w:t>
      </w:r>
    </w:p>
    <w:p w:rsidR="00CA1E35" w:rsidRDefault="00CA1E35" w:rsidP="00FA0A79">
      <w:pPr>
        <w:ind w:right="1"/>
        <w:rPr>
          <w:rFonts w:ascii="Times New Roman" w:hAnsi="Times New Roman" w:cs="Times New Roman"/>
          <w:sz w:val="24"/>
          <w:szCs w:val="24"/>
        </w:rPr>
      </w:pPr>
    </w:p>
    <w:p w:rsidR="008C02B5" w:rsidRDefault="008C02B5" w:rsidP="00FA0A79">
      <w:pPr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uczniów posiadających stosowne orzeczenia z poradni psychologiczno-pedagogicznej </w:t>
      </w:r>
    </w:p>
    <w:p w:rsidR="008C02B5" w:rsidRDefault="008C02B5" w:rsidP="00FA0A79">
      <w:pPr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Uwzględnia się zalecenia poradni określone w opinii, np. dotyczące przedłużenia czasu odpowiedzi </w:t>
      </w:r>
    </w:p>
    <w:p w:rsidR="008C02B5" w:rsidRDefault="008C02B5" w:rsidP="00FA0A79">
      <w:pPr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sprawdzianach pisemnych oraz stosuje się indywidualną ocenę pracy tych uczniów </w:t>
      </w:r>
    </w:p>
    <w:p w:rsidR="008C02B5" w:rsidRDefault="008C02B5" w:rsidP="00FA0A79">
      <w:pPr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uwzględniając ich możliwości oraz stopień stwierdzonej dysfunkcji lub niepełnosprawności.</w:t>
      </w:r>
    </w:p>
    <w:p w:rsidR="00CA1E35" w:rsidRDefault="00CA1E35" w:rsidP="00FA0A79">
      <w:pPr>
        <w:ind w:right="1"/>
        <w:rPr>
          <w:rFonts w:ascii="Times New Roman" w:hAnsi="Times New Roman" w:cs="Times New Roman"/>
          <w:sz w:val="24"/>
          <w:szCs w:val="24"/>
        </w:rPr>
      </w:pPr>
    </w:p>
    <w:p w:rsidR="00CA1E35" w:rsidRDefault="00CA1E35" w:rsidP="00FA0A79">
      <w:pPr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Uczniowie ze stwierdzonymi dysfunkcjami oceniani są zgodnie z kryteriami oceniania </w:t>
      </w:r>
    </w:p>
    <w:p w:rsidR="00CA1E35" w:rsidRDefault="00CA1E35" w:rsidP="00FA0A79">
      <w:pPr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bowiązującymi ogół uczniów, jedynie oceniając prace pisemne nauczyciel nie uwzględnia błędów </w:t>
      </w:r>
    </w:p>
    <w:p w:rsidR="00CA1E35" w:rsidRDefault="00CA1E35" w:rsidP="00FA0A79">
      <w:pPr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będących konsekwencją dysfunkcji.</w:t>
      </w:r>
    </w:p>
    <w:p w:rsidR="00CA1E35" w:rsidRDefault="00CA1E35" w:rsidP="00FA0A79">
      <w:pPr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pracy z uczniem z niepełnosprawnością ruchową nauczyciel:</w:t>
      </w:r>
    </w:p>
    <w:p w:rsidR="00CA1E35" w:rsidRDefault="00CA1E35" w:rsidP="00FA0A79">
      <w:pPr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zapewnia gotowe notatki,</w:t>
      </w:r>
    </w:p>
    <w:p w:rsidR="00CA1E35" w:rsidRDefault="00CA1E35" w:rsidP="00FA0A79">
      <w:pPr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wydłuża czas potrzebny uczniowi do udzielenia odpowiedzi pisemnej,</w:t>
      </w:r>
    </w:p>
    <w:p w:rsidR="00CA1E35" w:rsidRPr="00FA0A79" w:rsidRDefault="00CA1E35" w:rsidP="00FA0A79">
      <w:pPr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eliminuje konieczność wykonywania zadań wymagających sprawności manualnej.</w:t>
      </w:r>
    </w:p>
    <w:sectPr w:rsidR="00CA1E35" w:rsidRPr="00FA0A79" w:rsidSect="00200FC1">
      <w:pgSz w:w="11906" w:h="16838"/>
      <w:pgMar w:top="709" w:right="849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9AD"/>
    <w:multiLevelType w:val="hybridMultilevel"/>
    <w:tmpl w:val="E9A620AA"/>
    <w:lvl w:ilvl="0" w:tplc="C84ED68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2603F"/>
    <w:multiLevelType w:val="hybridMultilevel"/>
    <w:tmpl w:val="97D8DF52"/>
    <w:lvl w:ilvl="0" w:tplc="DFC2CA4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02F3E"/>
    <w:multiLevelType w:val="hybridMultilevel"/>
    <w:tmpl w:val="53B842AA"/>
    <w:lvl w:ilvl="0" w:tplc="686A2B0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F0203"/>
    <w:multiLevelType w:val="hybridMultilevel"/>
    <w:tmpl w:val="9266EB68"/>
    <w:lvl w:ilvl="0" w:tplc="80CECE6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864BB"/>
    <w:multiLevelType w:val="hybridMultilevel"/>
    <w:tmpl w:val="9A427082"/>
    <w:lvl w:ilvl="0" w:tplc="380C8E7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208CB"/>
    <w:multiLevelType w:val="hybridMultilevel"/>
    <w:tmpl w:val="DE82CC2A"/>
    <w:lvl w:ilvl="0" w:tplc="42E268F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733DD"/>
    <w:multiLevelType w:val="hybridMultilevel"/>
    <w:tmpl w:val="B58AF4BE"/>
    <w:lvl w:ilvl="0" w:tplc="5ED8EF8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336C1"/>
    <w:multiLevelType w:val="hybridMultilevel"/>
    <w:tmpl w:val="37A05DEC"/>
    <w:lvl w:ilvl="0" w:tplc="2A44D91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6723B"/>
    <w:multiLevelType w:val="hybridMultilevel"/>
    <w:tmpl w:val="64466AF8"/>
    <w:lvl w:ilvl="0" w:tplc="F48C46F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9296C"/>
    <w:multiLevelType w:val="hybridMultilevel"/>
    <w:tmpl w:val="C1F6845E"/>
    <w:lvl w:ilvl="0" w:tplc="7316A9F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13E53"/>
    <w:multiLevelType w:val="hybridMultilevel"/>
    <w:tmpl w:val="4114F718"/>
    <w:lvl w:ilvl="0" w:tplc="A60A781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16ED5"/>
    <w:multiLevelType w:val="hybridMultilevel"/>
    <w:tmpl w:val="6526E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37D5D"/>
    <w:multiLevelType w:val="hybridMultilevel"/>
    <w:tmpl w:val="9FD89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9909A8"/>
    <w:multiLevelType w:val="hybridMultilevel"/>
    <w:tmpl w:val="6EE0074E"/>
    <w:lvl w:ilvl="0" w:tplc="9B3CD53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9559C3"/>
    <w:multiLevelType w:val="hybridMultilevel"/>
    <w:tmpl w:val="C578FFEE"/>
    <w:lvl w:ilvl="0" w:tplc="EB604BA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11"/>
  </w:num>
  <w:num w:numId="5">
    <w:abstractNumId w:val="7"/>
  </w:num>
  <w:num w:numId="6">
    <w:abstractNumId w:val="15"/>
  </w:num>
  <w:num w:numId="7">
    <w:abstractNumId w:val="5"/>
  </w:num>
  <w:num w:numId="8">
    <w:abstractNumId w:val="6"/>
  </w:num>
  <w:num w:numId="9">
    <w:abstractNumId w:val="4"/>
  </w:num>
  <w:num w:numId="10">
    <w:abstractNumId w:val="2"/>
  </w:num>
  <w:num w:numId="11">
    <w:abstractNumId w:val="8"/>
  </w:num>
  <w:num w:numId="12">
    <w:abstractNumId w:val="10"/>
  </w:num>
  <w:num w:numId="13">
    <w:abstractNumId w:val="1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FC1"/>
    <w:rsid w:val="00200FC1"/>
    <w:rsid w:val="003F38BE"/>
    <w:rsid w:val="004B237C"/>
    <w:rsid w:val="005233C9"/>
    <w:rsid w:val="005D7A47"/>
    <w:rsid w:val="008C02B5"/>
    <w:rsid w:val="008C0AAB"/>
    <w:rsid w:val="00932B80"/>
    <w:rsid w:val="00AF0F3F"/>
    <w:rsid w:val="00B5595B"/>
    <w:rsid w:val="00CA1E35"/>
    <w:rsid w:val="00EA0FAA"/>
    <w:rsid w:val="00FA0028"/>
    <w:rsid w:val="00FA0A79"/>
    <w:rsid w:val="00FC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F5D92"/>
  <w15:chartTrackingRefBased/>
  <w15:docId w15:val="{4F6B1A62-0BDD-44B0-947C-C17E4E2C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5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696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</dc:creator>
  <cp:keywords/>
  <dc:description/>
  <cp:lastModifiedBy>Agata K</cp:lastModifiedBy>
  <cp:revision>1</cp:revision>
  <dcterms:created xsi:type="dcterms:W3CDTF">2024-02-18T21:11:00Z</dcterms:created>
  <dcterms:modified xsi:type="dcterms:W3CDTF">2024-02-18T23:31:00Z</dcterms:modified>
</cp:coreProperties>
</file>